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16EF0" w:rsidRDefault="00E16EF0" w:rsidP="00BF1E69">
      <w:pPr>
        <w:spacing w:after="0" w:line="240" w:lineRule="atLeast"/>
        <w:ind w:firstLine="709"/>
        <w:jc w:val="center"/>
        <w:rPr>
          <w:rFonts w:asciiTheme="minorHAnsi" w:hAnsiTheme="minorHAnsi" w:cs="Segoe UI"/>
          <w:sz w:val="27"/>
          <w:szCs w:val="27"/>
        </w:rPr>
      </w:pPr>
    </w:p>
    <w:p w:rsidR="00BF1E69" w:rsidRPr="00BF1E69" w:rsidRDefault="00BF1E69" w:rsidP="00BF1E69">
      <w:pPr>
        <w:ind w:firstLine="567"/>
        <w:contextualSpacing/>
        <w:jc w:val="center"/>
        <w:rPr>
          <w:b/>
          <w:sz w:val="28"/>
          <w:szCs w:val="28"/>
        </w:rPr>
      </w:pPr>
      <w:r w:rsidRPr="00BF1E69">
        <w:rPr>
          <w:b/>
          <w:sz w:val="28"/>
          <w:szCs w:val="28"/>
        </w:rPr>
        <w:t>Роман Ларин провел прием граждан в Общественной приемной Управления Росреестра по Московской области</w:t>
      </w:r>
    </w:p>
    <w:p w:rsidR="00BF1E69" w:rsidRPr="00BF1E69" w:rsidRDefault="00BF1E69" w:rsidP="00BF1E69">
      <w:pPr>
        <w:ind w:firstLine="567"/>
        <w:contextualSpacing/>
        <w:jc w:val="both"/>
        <w:rPr>
          <w:b/>
          <w:sz w:val="28"/>
          <w:szCs w:val="28"/>
        </w:rPr>
      </w:pPr>
    </w:p>
    <w:p w:rsidR="00BF1E69" w:rsidRPr="00BF1E69" w:rsidRDefault="00BF1E69" w:rsidP="00BF1E69">
      <w:pPr>
        <w:ind w:firstLine="567"/>
        <w:contextualSpacing/>
        <w:jc w:val="both"/>
        <w:rPr>
          <w:sz w:val="28"/>
          <w:szCs w:val="28"/>
        </w:rPr>
      </w:pPr>
      <w:r w:rsidRPr="00BF1E69">
        <w:rPr>
          <w:sz w:val="28"/>
          <w:szCs w:val="28"/>
        </w:rPr>
        <w:t>Исполняющий обязанности руководителя Управления Росреестра по Московской области (Управление) Роман Ларин провел личный прием граждан в Общественной приемной Управления на Поклонной улице. Собственники подмосковной недвижимости, граждане и представители юридических лиц по предварительной записи приглашаются в Общественную приемную для рассмотрения проблемных вопросов, связанных с регистрацией прав и кадастровым учетом объектов, а также по вопросам предоставления услуг Росреестра.</w:t>
      </w:r>
    </w:p>
    <w:p w:rsidR="00BF1E69" w:rsidRPr="00BF1E69" w:rsidRDefault="00BF1E69" w:rsidP="00BF1E69">
      <w:pPr>
        <w:ind w:firstLine="567"/>
        <w:contextualSpacing/>
        <w:jc w:val="both"/>
        <w:rPr>
          <w:sz w:val="28"/>
          <w:szCs w:val="28"/>
        </w:rPr>
      </w:pPr>
      <w:r w:rsidRPr="00BF1E69">
        <w:rPr>
          <w:sz w:val="28"/>
          <w:szCs w:val="28"/>
        </w:rPr>
        <w:t>В ходе личного приема Роман Ларин рассмотрел обращения заявителей, касающиеся оформления прав на недвижимость, возникающих в результате наследования и заключения договора дарения, а также вопрос, связанный с регистраци</w:t>
      </w:r>
      <w:r w:rsidR="00F63ECF">
        <w:rPr>
          <w:sz w:val="28"/>
          <w:szCs w:val="28"/>
        </w:rPr>
        <w:t>ей прав собственности на объект</w:t>
      </w:r>
      <w:bookmarkStart w:id="0" w:name="_GoBack"/>
      <w:bookmarkEnd w:id="0"/>
      <w:r w:rsidRPr="00BF1E69">
        <w:rPr>
          <w:sz w:val="28"/>
          <w:szCs w:val="28"/>
        </w:rPr>
        <w:t xml:space="preserve"> долевого строительства. </w:t>
      </w:r>
    </w:p>
    <w:p w:rsidR="00BF1E69" w:rsidRPr="00BF1E69" w:rsidRDefault="00BF1E69" w:rsidP="00BF1E69">
      <w:pPr>
        <w:ind w:firstLine="567"/>
        <w:contextualSpacing/>
        <w:jc w:val="both"/>
        <w:rPr>
          <w:sz w:val="28"/>
          <w:szCs w:val="28"/>
        </w:rPr>
      </w:pPr>
      <w:r w:rsidRPr="00BF1E69">
        <w:rPr>
          <w:sz w:val="28"/>
          <w:szCs w:val="28"/>
        </w:rPr>
        <w:t>Получить дополнительную информацию по конкретным вопросам взаимодействия с подразделениями Управления в рамках оказания государственных услуг Росреестра заявители теперь могут и без предварительной записи. Консультации можно получить каждый вторник с 9:00 до 14:00 и каждый четверг с 15:00 до 20:00 по адресу: улица Обручева, дом 46, кабинет 715з (ст. метро Калужская).</w:t>
      </w:r>
    </w:p>
    <w:p w:rsidR="00DA3EBA" w:rsidRPr="00BF1E69" w:rsidRDefault="00BF1E69" w:rsidP="00BF1E69">
      <w:pPr>
        <w:ind w:firstLine="567"/>
        <w:contextualSpacing/>
        <w:jc w:val="both"/>
        <w:rPr>
          <w:sz w:val="28"/>
          <w:szCs w:val="28"/>
        </w:rPr>
      </w:pPr>
      <w:r w:rsidRPr="00BF1E69">
        <w:rPr>
          <w:sz w:val="28"/>
          <w:szCs w:val="28"/>
        </w:rPr>
        <w:t>Исчерпывающую информацию о государственных услугах можно также получить в ведомственном центре телефонного обслуживания Росреестра</w:t>
      </w:r>
      <w:r>
        <w:rPr>
          <w:sz w:val="28"/>
          <w:szCs w:val="28"/>
        </w:rPr>
        <w:t xml:space="preserve"> по номеру – 8 </w:t>
      </w:r>
      <w:r w:rsidRPr="00BF1E69">
        <w:rPr>
          <w:sz w:val="28"/>
          <w:szCs w:val="28"/>
        </w:rPr>
        <w:t>8</w:t>
      </w:r>
      <w:r>
        <w:rPr>
          <w:sz w:val="28"/>
          <w:szCs w:val="28"/>
        </w:rPr>
        <w:t>00 100 34 </w:t>
      </w:r>
      <w:r w:rsidRPr="00BF1E69">
        <w:rPr>
          <w:sz w:val="28"/>
          <w:szCs w:val="28"/>
        </w:rPr>
        <w:t>34.</w:t>
      </w:r>
    </w:p>
    <w:p w:rsidR="00DA3EBA" w:rsidRDefault="00DA3EBA" w:rsidP="00DD49DC">
      <w:pPr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0E029F" w:rsidRDefault="000E029F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BF1E69" w:rsidRDefault="00BF1E69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029F" w:rsidRDefault="000E029F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F63ECF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029F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76E9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1633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1E69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3EBA"/>
    <w:rsid w:val="00DA5136"/>
    <w:rsid w:val="00DA51A1"/>
    <w:rsid w:val="00DA5B4A"/>
    <w:rsid w:val="00DA7537"/>
    <w:rsid w:val="00DB4EEE"/>
    <w:rsid w:val="00DC76FB"/>
    <w:rsid w:val="00DD49DC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3ECF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3C62-8161-4F36-B437-3D7369BF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2018-02-15T13:06:00Z</cp:lastPrinted>
  <dcterms:created xsi:type="dcterms:W3CDTF">2018-02-15T13:07:00Z</dcterms:created>
  <dcterms:modified xsi:type="dcterms:W3CDTF">2018-02-16T06:21:00Z</dcterms:modified>
</cp:coreProperties>
</file>